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D1" w:rsidRDefault="004F3C0A" w:rsidP="004F3C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14E58" wp14:editId="28E73015">
                <wp:simplePos x="0" y="0"/>
                <wp:positionH relativeFrom="column">
                  <wp:posOffset>6686094</wp:posOffset>
                </wp:positionH>
                <wp:positionV relativeFrom="paragraph">
                  <wp:posOffset>179680</wp:posOffset>
                </wp:positionV>
                <wp:extent cx="621792" cy="0"/>
                <wp:effectExtent l="0" t="0" r="2603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CFC1D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45pt,14.15pt" to="57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" strokecolor="black [3200]" strokeweight=".5pt">
                <v:stroke dashstyle="3 1" joinstyle="miter"/>
              </v:line>
            </w:pict>
          </mc:Fallback>
        </mc:AlternateContent>
      </w:r>
      <w:r w:rsidRPr="004F3C0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การใช้จ่ายเงินสะสมขององค์กรปกครองส่วนท้องถิ่น ประจำปีงบประมาณ  2567</w:t>
      </w:r>
    </w:p>
    <w:p w:rsidR="004F3C0A" w:rsidRDefault="004F3C0A" w:rsidP="004F3C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406CE" wp14:editId="4A6605D8">
                <wp:simplePos x="0" y="0"/>
                <wp:positionH relativeFrom="column">
                  <wp:posOffset>3998900</wp:posOffset>
                </wp:positionH>
                <wp:positionV relativeFrom="paragraph">
                  <wp:posOffset>202565</wp:posOffset>
                </wp:positionV>
                <wp:extent cx="165323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2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05516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15.95pt" to="445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" strokecolor="black [3200]" strokeweight=".5pt">
                <v:stroke dashstyle="3 1"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    เทศบาลเมืองเมืองพล</w:t>
      </w:r>
    </w:p>
    <w:p w:rsidR="004F3C0A" w:rsidRDefault="004F3C0A" w:rsidP="004F3C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A4F6A" wp14:editId="25356888">
                <wp:simplePos x="0" y="0"/>
                <wp:positionH relativeFrom="column">
                  <wp:posOffset>4863795</wp:posOffset>
                </wp:positionH>
                <wp:positionV relativeFrom="paragraph">
                  <wp:posOffset>197485</wp:posOffset>
                </wp:positionV>
                <wp:extent cx="921563" cy="0"/>
                <wp:effectExtent l="0" t="0" r="1206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56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F38DF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pt,15.55pt" to="455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" strokecolor="black [3200]" strokeweight=".5pt">
                <v:stroke dashstyle="3 1"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7D8C6" wp14:editId="19D40E2E">
                <wp:simplePos x="0" y="0"/>
                <wp:positionH relativeFrom="column">
                  <wp:posOffset>3699764</wp:posOffset>
                </wp:positionH>
                <wp:positionV relativeFrom="paragraph">
                  <wp:posOffset>196266</wp:posOffset>
                </wp:positionV>
                <wp:extent cx="819302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302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9261" id="ตัวเชื่อมต่อตรง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pt,15.45pt" to="355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" strokecolor="black [3200]" strokeweight=".5pt">
                <v:stroke dashstyle="3 1"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      พล       จังหวัด    ข</w:t>
      </w:r>
      <w:r w:rsidRPr="004F3C0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อนแก่น</w:t>
      </w:r>
      <w:r w:rsidRPr="004F3C0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017"/>
        <w:gridCol w:w="6066"/>
        <w:gridCol w:w="2415"/>
        <w:gridCol w:w="5387"/>
      </w:tblGrid>
      <w:tr w:rsidR="003418BD" w:rsidTr="002D663E">
        <w:trPr>
          <w:tblHeader/>
        </w:trPr>
        <w:tc>
          <w:tcPr>
            <w:tcW w:w="1017" w:type="dxa"/>
          </w:tcPr>
          <w:p w:rsidR="003418BD" w:rsidRDefault="003418BD" w:rsidP="004F3C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66" w:type="dxa"/>
          </w:tcPr>
          <w:p w:rsidR="003418BD" w:rsidRDefault="003418BD" w:rsidP="004F3C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415" w:type="dxa"/>
          </w:tcPr>
          <w:p w:rsidR="003418BD" w:rsidRDefault="002D663E" w:rsidP="004F3C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87" w:type="dxa"/>
          </w:tcPr>
          <w:p w:rsidR="003418BD" w:rsidRDefault="002D663E" w:rsidP="004F3C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418BD" w:rsidTr="002D663E">
        <w:tc>
          <w:tcPr>
            <w:tcW w:w="1017" w:type="dxa"/>
          </w:tcPr>
          <w:p w:rsidR="003418BD" w:rsidRPr="002D663E" w:rsidRDefault="002D663E" w:rsidP="004F3C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66" w:type="dxa"/>
          </w:tcPr>
          <w:p w:rsidR="00E67C53" w:rsidRDefault="00E67C53" w:rsidP="00E67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โครงการปรับปรุงทาสีพื้นอาคารตลาดสด อาคาร </w:t>
            </w: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67C53" w:rsidRDefault="00E67C53" w:rsidP="00E67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รายละเอียดโครงการ </w:t>
            </w:r>
          </w:p>
          <w:p w:rsidR="00E67C53" w:rsidRPr="00E67C53" w:rsidRDefault="00E67C53" w:rsidP="00E67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ทำซ่อมผิวพื้นอาคารเดิมพร้อมขัดผิวหน้าให้เรียบ พื้นที่ไม่น้อยกว่า </w:t>
            </w: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>1,200.00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  <w:p w:rsidR="00E67C53" w:rsidRPr="00E67C53" w:rsidRDefault="00E67C53" w:rsidP="00E67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ทางเดินทำการทาสีชนิด </w:t>
            </w: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Epoxy Coating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พื้นที่ไม่น้อยกว่า </w:t>
            </w: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>600.00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  <w:p w:rsidR="003418BD" w:rsidRPr="002D663E" w:rsidRDefault="00E67C53" w:rsidP="00E67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แบ่งแผง</w:t>
            </w:r>
            <w:proofErr w:type="spellStart"/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ล็อค</w:t>
            </w:r>
            <w:proofErr w:type="spellEnd"/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ขายสินค้า ทาด้วยสีน้ำ </w:t>
            </w: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Acrylic </w:t>
            </w:r>
            <w:proofErr w:type="spellStart"/>
            <w:r w:rsidRPr="00E67C53">
              <w:rPr>
                <w:rFonts w:ascii="TH SarabunIT๙" w:hAnsi="TH SarabunIT๙" w:cs="TH SarabunIT๙"/>
                <w:sz w:val="32"/>
                <w:szCs w:val="32"/>
              </w:rPr>
              <w:t>Roofpaint</w:t>
            </w:r>
            <w:proofErr w:type="spellEnd"/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และตีเส้นแบ่ง</w:t>
            </w:r>
            <w:proofErr w:type="spellStart"/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ล็อค</w:t>
            </w:r>
            <w:proofErr w:type="spellEnd"/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พื้นที่แบ่ง</w:t>
            </w:r>
            <w:proofErr w:type="spellStart"/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ล็อค</w:t>
            </w:r>
            <w:proofErr w:type="spellEnd"/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 </w:t>
            </w: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600.00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415" w:type="dxa"/>
          </w:tcPr>
          <w:p w:rsidR="003418BD" w:rsidRPr="002D663E" w:rsidRDefault="00E67C53" w:rsidP="004F3C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</w:rPr>
              <w:t xml:space="preserve">497,000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67C53" w:rsidRPr="00E67C53" w:rsidRDefault="00E67C53" w:rsidP="00E67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66" w:type="dxa"/>
          </w:tcPr>
          <w:p w:rsidR="00602212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ค.</w:t>
            </w:r>
            <w:proofErr w:type="spellStart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.พร้อมท่อระบายน้ำซอยเสริมสวา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สดิ์ 15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ซอยปุ่น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อุทิศเดิม) </w:t>
            </w:r>
          </w:p>
          <w:p w:rsidR="00602212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- ก่อสร้างถนน ค.</w:t>
            </w:r>
            <w:proofErr w:type="spellStart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. หนาไม่น้อยกว่า 0.15 เมตร กว้างไม่น้อยกว่า 3.00 เมตร ความยาวไม่น้อยกว่า  99.00 เมตรหรือพื้นที่รวมไม่น้อยกว่า 284.00 ตารางเมตร</w:t>
            </w:r>
          </w:p>
          <w:p w:rsidR="00602212" w:rsidRPr="002D663E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- วางท่อ ค.</w:t>
            </w:r>
            <w:proofErr w:type="spellStart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02212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0.60 </w:t>
            </w:r>
            <w:r w:rsidRPr="0060221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1.00 เมตร ความยาวรวมบ่อพัก ค.</w:t>
            </w:r>
            <w:proofErr w:type="spellStart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. ไม่น้อยกว่า 99.00 เมตร</w:t>
            </w:r>
          </w:p>
        </w:tc>
        <w:tc>
          <w:tcPr>
            <w:tcW w:w="2415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60221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66" w:type="dxa"/>
          </w:tcPr>
          <w:p w:rsid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ค.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.พร้อมระบบระบายน้ำซอยพลรัตน์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12/1 (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ซอยดาบมานพ) ชุมชนเมืองพล </w:t>
            </w:r>
          </w:p>
          <w:p w:rsid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B3046D" w:rsidRP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ค.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หนาไม่น้อยกว่า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0.15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กว้างเฉลี่ย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2.00 - 3.00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หรือคิดเป็นพื้นที่รวมทั้งหมดไม่น้อยกว่า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34.00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  <w:p w:rsidR="00602212" w:rsidRPr="002D663E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 ค.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ขนาด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Ø 0.40 x 1.00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ความยาวรวมบ่อพัก ค.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15.00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2415" w:type="dxa"/>
          </w:tcPr>
          <w:p w:rsidR="00602212" w:rsidRPr="002D663E" w:rsidRDefault="00B3046D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6066" w:type="dxa"/>
          </w:tcPr>
          <w:p w:rsid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โครงการปรับปรุงซ่อมแซมผิวจราจรเดิม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นกรีตพร้อมวางระบบระบายน้ำและปรับปรุงทางเท้าทั้งสองฝั่งถนนเมืองพล (ช่วงถนนมิตรภาพถึงสุดเขตเทศบาล) </w:t>
            </w:r>
          </w:p>
          <w:p w:rsid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B3046D" w:rsidRP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ปรับปรุงชั้นทางเดิม ด้วยวิธี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Pavement in-Place Recycling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ปูทับด้วย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นกรีต กว้างเฉลี่ย 8.50 - 11.00 เมตร ระยะทางไม่น้อยกว่า 1,426 เมตร </w:t>
            </w:r>
          </w:p>
          <w:p w:rsidR="00B3046D" w:rsidRPr="00B3046D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- ท่อระบายน้ำ ค.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. ชนิดท่อเหลี่ยมพร้อมบ่อพัก ขนาด 1.50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1.50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1.00 เมตร ระยะทางไม่น้อยกว่า 1,426 เมตร</w:t>
            </w:r>
          </w:p>
          <w:p w:rsidR="00602212" w:rsidRPr="002D663E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- งานรื้อทางเท้าเดิมพร้อมปรับปรุงใหม่ กว้างไม่น้อยกว่า 1.50 เมตร ตลอดแนว</w:t>
            </w:r>
          </w:p>
        </w:tc>
        <w:tc>
          <w:tcPr>
            <w:tcW w:w="2415" w:type="dxa"/>
          </w:tcPr>
          <w:p w:rsidR="00602212" w:rsidRPr="002D663E" w:rsidRDefault="00B3046D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066" w:type="dxa"/>
          </w:tcPr>
          <w:p w:rsidR="00D60572" w:rsidRDefault="00B3046D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โครงการปรับปรุงผิวจราจรเดิม ซอยมิตรภาพ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>1 (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หมู่บ้านฉัตรเพชร) โดยการปู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</w:t>
            </w:r>
          </w:p>
          <w:p w:rsidR="00D60572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Pr="002D663E" w:rsidRDefault="00B3046D" w:rsidP="00B304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ปรับปรุงผิวจราจรเดิมโดยการปู</w:t>
            </w:r>
            <w:proofErr w:type="spellStart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0.04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กว้างไม่น้อยกว่า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7.00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ความยาวรวมไม่น้อยกว่า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337.00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หรือคิดเป็นพื้นที่รวมไม่น้อยกว่า </w:t>
            </w:r>
            <w:r w:rsidRPr="00B3046D">
              <w:rPr>
                <w:rFonts w:ascii="TH SarabunIT๙" w:hAnsi="TH SarabunIT๙" w:cs="TH SarabunIT๙"/>
                <w:sz w:val="32"/>
                <w:szCs w:val="32"/>
              </w:rPr>
              <w:t xml:space="preserve">2,359.00 </w:t>
            </w:r>
            <w:r w:rsidRPr="00B304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415" w:type="dxa"/>
          </w:tcPr>
          <w:p w:rsidR="00602212" w:rsidRPr="002D663E" w:rsidRDefault="00D6057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830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</w:p>
        </w:tc>
        <w:tc>
          <w:tcPr>
            <w:tcW w:w="6066" w:type="dxa"/>
          </w:tcPr>
          <w:p w:rsidR="00D60572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โครงการปรับปรุงผิวจราจรเดิมซอยเจริญสุข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4 (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ซอยเบญจา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เดิม) โดยการปู</w:t>
            </w:r>
            <w:proofErr w:type="spellStart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</w:t>
            </w:r>
          </w:p>
          <w:p w:rsidR="00D60572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Pr="002D663E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ปรับปรุงผิวจราจรเดิม โดยการปู</w:t>
            </w:r>
            <w:proofErr w:type="spellStart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0.04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กว้างไม่น้อยกว่า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7.00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ความยาวรวมไม่น้อยกว่า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452.00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หรือคิดเป็นพื้นที่รวมไม่น้อยกว่า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3,160.00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415" w:type="dxa"/>
          </w:tcPr>
          <w:p w:rsidR="00602212" w:rsidRPr="002D663E" w:rsidRDefault="00D6057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Pr="002D663E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066" w:type="dxa"/>
          </w:tcPr>
          <w:p w:rsidR="00D60572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โครงการปรับปรุงผิวจราจรเดิมซอยเมืองพล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2,4,6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8 (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หมู่บ้านดวงดาวเดิม) โดยการปู</w:t>
            </w:r>
            <w:proofErr w:type="spellStart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</w:t>
            </w:r>
          </w:p>
          <w:p w:rsidR="00D60572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Pr="002D663E" w:rsidRDefault="00D60572" w:rsidP="00D605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ปรับปรุงผิวจราจรเดิมโดยการปู</w:t>
            </w:r>
            <w:proofErr w:type="spellStart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0.04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กว้างเฉลี่ย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7.00 - 16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ความยาวรวมไม่น้อยกว่า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790.00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หรือคิดเป็นพื้นที่รวมไม่น้อยกว่า </w:t>
            </w: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 xml:space="preserve">6,567.00 </w:t>
            </w:r>
            <w:r w:rsidRPr="00D60572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415" w:type="dxa"/>
          </w:tcPr>
          <w:p w:rsidR="00602212" w:rsidRPr="002D663E" w:rsidRDefault="00D6057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572">
              <w:rPr>
                <w:rFonts w:ascii="TH SarabunIT๙" w:hAnsi="TH SarabunIT๙" w:cs="TH SarabunIT๙"/>
                <w:sz w:val="32"/>
                <w:szCs w:val="32"/>
              </w:rPr>
              <w:t>2,400,000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066" w:type="dxa"/>
          </w:tcPr>
          <w:p w:rsidR="00C26F09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โครงการปรับปรุงซ่อมแซมทางเท้าถนนเสริมสวาสดิ์ (รอบเทศบาลเมืองเมืองพลและหน้าศูนย์แพทย์ชุมชนเมืองพล) </w:t>
            </w:r>
          </w:p>
          <w:p w:rsidR="00C26F09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Pr="002D663E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ปรับปรุงซ่อมแซมทางเท้าถนนเสริมสวาสดิ์ (รอบเทศบาลเมือง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เมืองพล และหน้าศูนย์แพทย์ชุมชนเมืองพล) โดยปูกระเบื้องคอนกรีต กว้างเฉลี่ย 1.80 - 2.00 เมตร ความยาวรวมไม่น้อยกว่า 565.00 เมตร พื้นที่รวมไม่น้อยกว่า 1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080.00 ตารางเมตร</w:t>
            </w:r>
          </w:p>
        </w:tc>
        <w:tc>
          <w:tcPr>
            <w:tcW w:w="2415" w:type="dxa"/>
          </w:tcPr>
          <w:p w:rsidR="00602212" w:rsidRPr="002D663E" w:rsidRDefault="00C26F09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1,950,000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6066" w:type="dxa"/>
          </w:tcPr>
          <w:p w:rsidR="00C26F09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โครงการปรับปรุงซ่อมแซมทางเท้าถนนพลรัตน์ (หน้าโรงเรียนมหาไถ่ศึกษาเมืองพล) </w:t>
            </w:r>
          </w:p>
          <w:p w:rsidR="00C26F09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Pr="002D663E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ปรับปรุงซ่อมแซมทางเท้าถนนพลรัตน์ (หน้าโรงเรียนมหาไถ่ศึกษาเมืองพล) จำนวน 1 ฝั่ง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โดยการปูกระเบื้องคอนกรีต กว้างไม่น้อยกว่า 2.00 เมตร ความยาวรวมไม่น้อยกว่า 110.00 เมตร พื้นที่รวมไม่น้อยกว่า 220.00 ตารางเมตร</w:t>
            </w:r>
          </w:p>
        </w:tc>
        <w:tc>
          <w:tcPr>
            <w:tcW w:w="2415" w:type="dxa"/>
          </w:tcPr>
          <w:p w:rsidR="00602212" w:rsidRPr="002D663E" w:rsidRDefault="00C26F09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602212" w:rsidTr="002D663E">
        <w:tc>
          <w:tcPr>
            <w:tcW w:w="1017" w:type="dxa"/>
          </w:tcPr>
          <w:p w:rsidR="00602212" w:rsidRDefault="00602212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66" w:type="dxa"/>
          </w:tcPr>
          <w:p w:rsidR="00C26F09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โครงการปรับปรุงซ่อมแซมทางเท้าถนนสามัคคี (หน้าโรงเรียนเทศบาลหนองแวงประชาอุปถัมภ์) </w:t>
            </w:r>
          </w:p>
          <w:p w:rsidR="00C26F09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02212" w:rsidRPr="002D663E" w:rsidRDefault="00C26F09" w:rsidP="00C26F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ปรับปรุงซ่อมแซมทางเท้าถนนสามัคคี (หน้าโรงเรียนเทศบาลหนองแวงประชาอุปถัมภ์) จำนวน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ฝั่ง โดยการปูกระเบื้องคอนกรีต กว้างไม่น้อยกว่า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2.00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150.00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300.00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415" w:type="dxa"/>
          </w:tcPr>
          <w:p w:rsidR="00602212" w:rsidRPr="002D663E" w:rsidRDefault="00C26F09" w:rsidP="00602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540,000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602212" w:rsidRPr="00E67C53" w:rsidRDefault="00602212" w:rsidP="006022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โครงการปรับปรุงซ่อมแซมทางเท้าถนนพลรัตน์ (หน้าที่ว่าการอำเภอพล)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ปรับปรุงซ่อมแซมทางเท้าถนนพลรัตน์ (หน้าที่ว่าการอำเภอพล) จำนวน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ฝั่ง โดยการ ปูกระเบื้องคอนกรีต กว้างไม่น้อยกว่า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220.00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440.00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800,000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12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โครงการปรับปรุงซ่อมแซมทางเท้าถนนเสริมสวาสดิ์ (หน้าวัดสระ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จันทราวาส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ปรับปรุงซ่อมแซมทางเท้าถนนเสริมสวาสดิ์ (หน้าวัดสระ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จันทราวาส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จำนวน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ฝั่ง  โดยการปูกระเบื้องคอนกรีต กว้างไม่น้อยกว่า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1.50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340.00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510.00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920,000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โครงการปรับปรุงซ่อมแซมทางเท้าถนนพา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 (หน้าโรงเรียนอนุบาลไพศาล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ปรับปรุงซ่อมแซมทางเท้าถนนพา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 (หน้าโรงเรียนอนุบาลไพศาล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จำนวน 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ฝั่ง โดยการปูกระเบื้องคอนกรีต กว้างไม่น้อยกว่า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3.50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29.00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101.50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 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คอนกรีตถนนพงศ์นพรัตน์ (ซอย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MJK)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ชุมชนพลประชากลางเมือง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กว้างเฉลี่ย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9.00 - 10.00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242.00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หรือคิดเป็นพื้นที่รวมไม่น้อยกว่า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2,299.00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750,000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คอนกรีตซอยพา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 4 (ตรงข้ามธนาคารออมสิน) ชุมชนพลประชานุ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หนาไม่น้อยกว่า 0.04 เมตร กว้างไม่น้อยกว่า 8.00 เมตร ความยาวไม่น้อยกว่า 130.00 เมตร หรือคิดเป็นพื้นที่รวมไม่น้อยกว่า 1,040.00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350,000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โครงการปรับปรุงซ่อมแซมทางเท้าด้านหน้าและด้านข้างวัดมิ่งเมืองฯ ถนนเพลินจิตต์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ปรับปรุงทางเท้า ด้านหน้าและด้านข้างวัดมิ่งเมืองฯ ถนนเพลินจิตต์ จำนวน 1 ฝั่ง กว้างไม่น้อยกว่า 2.00 เมตร ความยาวไม่น้อยกว่า 360.00 เมตร หรือคิดเป็นพื้นที่รวมไม่น้อยกว่า 720.00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1,300,000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โครงการปรับปรุงซ่อมแซมทางเท้าด้านหน้าและด้านข้าง 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ธกส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. ถนนเพลินจิตต์และถนนรามราช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ทำการปรับปรุงทางเท้า กว้างเฉลี่ย 2.00 - 2.50 เมตร ความยาว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80.00 เมตร หรือคิดเป็นพื้นที่รวมไม่น้อยกว่า 180.00 ตารางเมตร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โครงการปรับปรุงซ่อมแซมทางเท้าบริเวณหน้าธนาคารกรุงเทพ </w:t>
            </w: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ทำการปรับปรุงทางเท้า กว้างเฉลี่ย 2.60 - 2.70 เมตร ความยาวไม่น้อยกว่า 16.00 เมตร หรือคิดเป็นพื้นที่รวมไม่น้อยกว่า 40.00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19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โครงการปรับปรุงซ่อมแซมทางเท้าบริเวณหน้าธนาคารออมสิน </w:t>
            </w: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ทำการปรับปรุงทางเท้า กว้างเฉลี่ย 1.85 - 3.90 เมตร ความยาวไม่น้อยกว่า 34.00 เมตร หรือคิดเป็นพื้นที่รวมไม่น้อยกว่า 85.00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066" w:type="dxa"/>
          </w:tcPr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โครงการปรับปรุงซ่อมแซมทางเท้าบริเวณหน้าธนาคารกสิกรไทย เพื่อจ่ายเป็นค่าปรับปรุงซ่อมแซมทางเท้าบริเวณหน้าธนาคารกสิกรไทย โดยมีรายละเอียดดังนี้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ทำการปรับปรุงทางเท้า กว้างเฉลี่ย 3.20 - 3.40 เมตร ความยาวไม่น้อยกว่า 16.00 เมตร หรือคิดเป็นพื้นที่รวมไม่น้อยกว่า 40.00 ตารางเมตร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เป็นไปตามแบบแปลนเทศบาลเมืองเมืองพล เลขที่ 22/2567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เป็นไปตามพระราชบัญญัติเทศบาล พ.ศ. 2496 และแก้ไขเพิ่มเติมถึงฉบับที่ 14 พ.ศ. 2562 มาตรา 50 (2)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เป็นไปตามแผนพัฒนาท้องถิ่น (พ.ศ. 2566 - 2570) ฉบับทบทวน ครั้งที่ 1/2566 เพิ่มเติม ครั้งที่ 2/2567 หน้าที่ 16 ลำดับที่ 17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โครงการปรับปรุงซ่อมแซมทางเท้า บริเวณหน้าธนาคารกรุงไทย </w:t>
            </w:r>
            <w:bookmarkStart w:id="0" w:name="_GoBack"/>
            <w:bookmarkEnd w:id="0"/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ทำการปรับปรุงทางเท้า กว้างเฉลี่ย 4.00 - 6.00 เมตร ความยาว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16.50 เมตร หรือคิดเป็นพื้นที่รวมไม่น้อยกว่า 70.00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140,000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22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และปรับปรุงซ่อมแซมทางเท้าซอยเสริมสวาสดิ์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10 (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ข้างโรงเรียนพลประชานุ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12.00 - 13.00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208.00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หรือคิดเป็นพื้นที่รวมไม่น้อยกว่า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2,600.00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ทำการปรับปรุงทางเท้า กว้างไม่น้อยกว่า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208.00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หรือคิดเป็นพื้นที่รวมไม่น้อยกว่า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410.00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ตางรางเมตร 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1,650,000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คอนกรีตซอยเจริญสุข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6,8,10 (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ซอยรุ่งเรืองเดิม) ชุมชนเมืองใหม่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กว้างเฉลี่ย 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5.50 - 6.00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410.00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เมตร หรือคิดเป็นพื้นที่รวมไม่น้อยกว่า 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2,357.00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>860,000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คอนกรีตและวางระบบระบายน้ำซอยพลรัตน์ 1</w:t>
            </w:r>
            <w:r w:rsidRPr="00C26F09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3 และซอยเชื่อม (ตรงข้ามร้าน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ฟา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ติมา) ชุมชนพลประชานุ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0.04 เมตร กว้างเฉลี่ย 4.00 - 7.00 เมตร ความยาวไม่น้อยกว่า </w:t>
            </w:r>
            <w:r w:rsidRPr="00EE698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255.00 เมตร หรือคิดเป็นพื้นที่รวมไม่น้อยกว่า 1,017.00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910,000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คอนกรีตซอยเสริมสวาสดิ์ 9 (ซอยหวานตลอดเดิม) ชุมชนพลประชาพัฒนา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หนาไม่น้อยกว่า 0.04 เมตร กว้างเฉลี่ย 2.50 เมตร ความยาวไม่น้อยกว่า 152.00 เมตร หรือคิดเป็นพื้นที่รวมไม่น้อยกว่า 380.00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คอนกรีตซอยเสริมสวาสดิ์ 3 (ทางเข้าโรงเรียนอนุบาลไพศาล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ชุมชนพลประชากลางเมือง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0.04 เมตร กว้างเฉลี่ย 5.00 - 6.00 เมตร ความยาวไม่น้อยกว่า 68.00 เมตร หรือคิดเป็นพื้นที่รวมไม่น้อยกว่า 374.00 ตารางเมตร 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คอนกรีตซอยพลรัตน์ 2 (ข้างที่ว่าการอำเภอพล) ชุมชนทุ่งรวงทอง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0.04 เมตร กว้างไม่น้อยกว่า 8.00 เมตร ความยาวไม่น้อยกว่า 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210.00 เมตร หรือคิดเป็นพื้นที่รวมไม่น้อยกว่า 1,680.00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580,000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28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คอนกรีตซอยพา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 7 (ซอยพา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เจริญ 1 เดิม) ชุมชนหนองแวง 1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0.04 เมตร กว้างเฉลี่ย 5.00 - 6.00 เมตร ความยาวไม่น้อยกว่า </w:t>
            </w:r>
            <w:r w:rsidRPr="00EE698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565.00 เมตร หรือคิดเป็นพื้นที่รวมไม่น้อยกว่า 3,100.00 ตารางเมตร</w:t>
            </w: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F09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  <w:tr w:rsidR="00EE698C" w:rsidTr="002D663E">
        <w:tc>
          <w:tcPr>
            <w:tcW w:w="1017" w:type="dxa"/>
          </w:tcPr>
          <w:p w:rsidR="00EE698C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6066" w:type="dxa"/>
          </w:tcPr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โครงการปรับปรุงผิวจราจรเดิมโดยการปู</w:t>
            </w:r>
            <w:proofErr w:type="spellStart"/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คอนกรีตถนนพลรัตน์ ช่วงแยกถนนพา</w:t>
            </w:r>
            <w:proofErr w:type="spellStart"/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นิชย์</w:t>
            </w:r>
            <w:proofErr w:type="spellEnd"/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เจริญ-ห้าแยก ชุมชนทุ่งรวงทอง </w:t>
            </w:r>
          </w:p>
          <w:p w:rsidR="00EE698C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EE698C" w:rsidRPr="00C26F09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ปรับปรุงผิวจราจรเดิมโดยการปู</w:t>
            </w:r>
            <w:proofErr w:type="spellStart"/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หนาไม่น้อยกว่า 0.04 เมตร กว้างเฉลี่ย 13.00 - 14.00 เมตร ความยาวไม่น้อยกว่า 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340.00 เมตร หรือคิดเป็นพื้นที่รวมไม่น้อยกว่า 4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EE69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590.00 ตารางเมตร</w:t>
            </w:r>
          </w:p>
        </w:tc>
        <w:tc>
          <w:tcPr>
            <w:tcW w:w="2415" w:type="dxa"/>
          </w:tcPr>
          <w:p w:rsidR="00EE698C" w:rsidRPr="00C26F09" w:rsidRDefault="00EE698C" w:rsidP="00EE69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E698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 w:rsidRPr="00EE698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E698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87" w:type="dxa"/>
          </w:tcPr>
          <w:p w:rsidR="00EE698C" w:rsidRPr="00E67C53" w:rsidRDefault="00EE698C" w:rsidP="00EE69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ได้รับอนุมัติจากการประชุมสภาเทศบาลเมืองเมืองพล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67C53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สมัยที่สี่ ครั้งที่ 1 เมื่อวันที่ 30  เดือน พฤศจิกายน พ.ศ. 2566</w:t>
            </w:r>
          </w:p>
        </w:tc>
      </w:tr>
    </w:tbl>
    <w:p w:rsidR="001D4C8E" w:rsidRDefault="001D4C8E" w:rsidP="004F3C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ผู้รับรองข้อมูล</w:t>
      </w:r>
    </w:p>
    <w:p w:rsidR="001D4C8E" w:rsidRDefault="001D4C8E" w:rsidP="004F3C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8E" w:rsidRPr="001D4C8E" w:rsidRDefault="001D4C8E" w:rsidP="001D4C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4C8E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</w:t>
      </w:r>
    </w:p>
    <w:p w:rsidR="001D4C8E" w:rsidRPr="001D4C8E" w:rsidRDefault="001D4C8E" w:rsidP="001D4C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4C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8252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D4C8E">
        <w:rPr>
          <w:rFonts w:ascii="TH SarabunIT๙" w:hAnsi="TH SarabunIT๙" w:cs="TH SarabunIT๙" w:hint="cs"/>
          <w:sz w:val="32"/>
          <w:szCs w:val="32"/>
          <w:cs/>
        </w:rPr>
        <w:t xml:space="preserve">(นายณรงค์  </w:t>
      </w:r>
      <w:proofErr w:type="spellStart"/>
      <w:r w:rsidRPr="001D4C8E">
        <w:rPr>
          <w:rFonts w:ascii="TH SarabunIT๙" w:hAnsi="TH SarabunIT๙" w:cs="TH SarabunIT๙" w:hint="cs"/>
          <w:sz w:val="32"/>
          <w:szCs w:val="32"/>
          <w:cs/>
        </w:rPr>
        <w:t>ปัตะเวสัง</w:t>
      </w:r>
      <w:proofErr w:type="spellEnd"/>
      <w:r w:rsidRPr="001D4C8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D4C8E" w:rsidRPr="001D4C8E" w:rsidRDefault="001D4C8E" w:rsidP="001D4C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4C8E">
        <w:rPr>
          <w:rFonts w:ascii="TH SarabunIT๙" w:hAnsi="TH SarabunIT๙" w:cs="TH SarabunIT๙" w:hint="cs"/>
          <w:sz w:val="32"/>
          <w:szCs w:val="32"/>
          <w:cs/>
        </w:rPr>
        <w:t>ตำแหน่ง ปลัดเทศบาลเมืองเมืองพล</w:t>
      </w:r>
    </w:p>
    <w:sectPr w:rsidR="001D4C8E" w:rsidRPr="001D4C8E" w:rsidSect="004F3C0A">
      <w:headerReference w:type="default" r:id="rId6"/>
      <w:pgSz w:w="16838" w:h="11906" w:orient="landscape" w:code="9"/>
      <w:pgMar w:top="1134" w:right="1440" w:bottom="1440" w:left="1440" w:header="709" w:footer="10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E3" w:rsidRDefault="00D26BE3" w:rsidP="00E1050A">
      <w:pPr>
        <w:spacing w:after="0" w:line="240" w:lineRule="auto"/>
      </w:pPr>
      <w:r>
        <w:separator/>
      </w:r>
    </w:p>
  </w:endnote>
  <w:endnote w:type="continuationSeparator" w:id="0">
    <w:p w:rsidR="00D26BE3" w:rsidRDefault="00D26BE3" w:rsidP="00E1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E3" w:rsidRDefault="00D26BE3" w:rsidP="00E1050A">
      <w:pPr>
        <w:spacing w:after="0" w:line="240" w:lineRule="auto"/>
      </w:pPr>
      <w:r>
        <w:separator/>
      </w:r>
    </w:p>
  </w:footnote>
  <w:footnote w:type="continuationSeparator" w:id="0">
    <w:p w:rsidR="00D26BE3" w:rsidRDefault="00D26BE3" w:rsidP="00E1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476294545"/>
      <w:docPartObj>
        <w:docPartGallery w:val="Page Numbers (Top of Page)"/>
        <w:docPartUnique/>
      </w:docPartObj>
    </w:sdtPr>
    <w:sdtEndPr>
      <w:rPr>
        <w:sz w:val="36"/>
        <w:szCs w:val="36"/>
      </w:rPr>
    </w:sdtEndPr>
    <w:sdtContent>
      <w:p w:rsidR="00E1050A" w:rsidRPr="007A4E83" w:rsidRDefault="00E1050A">
        <w:pPr>
          <w:pStyle w:val="a4"/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7A4E83"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7A4E8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7A4E83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7A4E83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7A4E83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EE698C" w:rsidRPr="00EE698C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8</w:t>
        </w:r>
        <w:r w:rsidRPr="007A4E83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7A4E8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-</w:t>
        </w:r>
      </w:p>
    </w:sdtContent>
  </w:sdt>
  <w:p w:rsidR="00E1050A" w:rsidRDefault="00E10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0A"/>
    <w:rsid w:val="001D4C8E"/>
    <w:rsid w:val="002D663E"/>
    <w:rsid w:val="003418BD"/>
    <w:rsid w:val="00366ADD"/>
    <w:rsid w:val="004E6697"/>
    <w:rsid w:val="004F3C0A"/>
    <w:rsid w:val="00602212"/>
    <w:rsid w:val="007A4E83"/>
    <w:rsid w:val="008252BD"/>
    <w:rsid w:val="008F2B58"/>
    <w:rsid w:val="00B3046D"/>
    <w:rsid w:val="00BD2E5B"/>
    <w:rsid w:val="00C26F09"/>
    <w:rsid w:val="00D26BE3"/>
    <w:rsid w:val="00D271DB"/>
    <w:rsid w:val="00D60572"/>
    <w:rsid w:val="00E1050A"/>
    <w:rsid w:val="00E67C53"/>
    <w:rsid w:val="00EE698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D5F7-C3DD-492F-A551-3523A494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050A"/>
  </w:style>
  <w:style w:type="paragraph" w:styleId="a6">
    <w:name w:val="footer"/>
    <w:basedOn w:val="a"/>
    <w:link w:val="a7"/>
    <w:uiPriority w:val="99"/>
    <w:unhideWhenUsed/>
    <w:rsid w:val="00E1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2023-12-12T07:37:00Z</dcterms:created>
  <dcterms:modified xsi:type="dcterms:W3CDTF">2023-12-13T07:54:00Z</dcterms:modified>
</cp:coreProperties>
</file>